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75A" w14:textId="77777777" w:rsidR="00756E3E" w:rsidRDefault="00756E3E" w:rsidP="00756E3E">
      <w:pPr>
        <w:rPr>
          <w:b/>
          <w:bCs/>
        </w:rPr>
      </w:pPr>
      <w:r>
        <w:rPr>
          <w:b/>
          <w:bCs/>
        </w:rPr>
        <w:t>Town Manager</w:t>
      </w:r>
    </w:p>
    <w:p w14:paraId="6777E251" w14:textId="77777777" w:rsidR="00756E3E" w:rsidRDefault="00756E3E" w:rsidP="00756E3E">
      <w:pPr>
        <w:rPr>
          <w:b/>
          <w:bCs/>
        </w:rPr>
      </w:pPr>
    </w:p>
    <w:p w14:paraId="277A337E" w14:textId="5F94B886" w:rsidR="00756E3E" w:rsidRPr="00756E3E" w:rsidRDefault="00756E3E" w:rsidP="00756E3E">
      <w:r w:rsidRPr="00756E3E">
        <w:rPr>
          <w:b/>
          <w:bCs/>
        </w:rPr>
        <w:t>Pay:</w:t>
      </w:r>
      <w:r w:rsidRPr="00756E3E">
        <w:t> $64,729.60 - $93,204.80 per year</w:t>
      </w:r>
    </w:p>
    <w:p w14:paraId="16163115" w14:textId="77777777" w:rsidR="00756E3E" w:rsidRPr="00756E3E" w:rsidRDefault="00756E3E" w:rsidP="00756E3E">
      <w:pPr>
        <w:rPr>
          <w:b/>
          <w:bCs/>
        </w:rPr>
      </w:pPr>
      <w:r w:rsidRPr="00756E3E">
        <w:rPr>
          <w:b/>
          <w:bCs/>
        </w:rPr>
        <w:t>Job description:</w:t>
      </w:r>
    </w:p>
    <w:p w14:paraId="6C65B0F8" w14:textId="77777777" w:rsidR="00756E3E" w:rsidRPr="00756E3E" w:rsidRDefault="00756E3E" w:rsidP="00756E3E">
      <w:r w:rsidRPr="00756E3E">
        <w:t>Responsibilities Include: Manage town operations, Administer Town Code; Serve as Zoning Director; Manage Budgets and Audits; Supervise Departments of Finance, Water, Wastewater, Public Works, Public Safety and Va DMV Select Office.</w:t>
      </w:r>
    </w:p>
    <w:p w14:paraId="1442F8BB" w14:textId="77777777" w:rsidR="00756E3E" w:rsidRPr="00756E3E" w:rsidRDefault="00756E3E" w:rsidP="00756E3E">
      <w:r w:rsidRPr="00756E3E">
        <w:t>Requires working knowledge of accounting practices. An understanding of public policies, forecasting, funding and grant sources along with working knowledge of water and wastewater treatment processes is a plus.</w:t>
      </w:r>
    </w:p>
    <w:p w14:paraId="684CE14B" w14:textId="77777777" w:rsidR="00756E3E" w:rsidRPr="00756E3E" w:rsidRDefault="00756E3E" w:rsidP="00756E3E">
      <w:r w:rsidRPr="00756E3E">
        <w:t>A successful candidate will have skills and experience in:</w:t>
      </w:r>
    </w:p>
    <w:p w14:paraId="686BDF66" w14:textId="77777777" w:rsidR="00756E3E" w:rsidRPr="00756E3E" w:rsidRDefault="00756E3E" w:rsidP="00756E3E">
      <w:pPr>
        <w:numPr>
          <w:ilvl w:val="0"/>
          <w:numId w:val="1"/>
        </w:numPr>
      </w:pPr>
      <w:r w:rsidRPr="00756E3E">
        <w:t>Public Relations and Communications</w:t>
      </w:r>
    </w:p>
    <w:p w14:paraId="0D662E24" w14:textId="77777777" w:rsidR="00756E3E" w:rsidRPr="00756E3E" w:rsidRDefault="00756E3E" w:rsidP="00756E3E">
      <w:pPr>
        <w:numPr>
          <w:ilvl w:val="0"/>
          <w:numId w:val="1"/>
        </w:numPr>
      </w:pPr>
      <w:r w:rsidRPr="00756E3E">
        <w:t>Managing office operations</w:t>
      </w:r>
    </w:p>
    <w:p w14:paraId="2404C5A4" w14:textId="77777777" w:rsidR="00756E3E" w:rsidRPr="00756E3E" w:rsidRDefault="00756E3E" w:rsidP="00756E3E">
      <w:pPr>
        <w:numPr>
          <w:ilvl w:val="0"/>
          <w:numId w:val="1"/>
        </w:numPr>
      </w:pPr>
      <w:r w:rsidRPr="00756E3E">
        <w:t>Financial budgets and audits</w:t>
      </w:r>
    </w:p>
    <w:p w14:paraId="661EDEA5" w14:textId="77777777" w:rsidR="00756E3E" w:rsidRPr="00756E3E" w:rsidRDefault="00756E3E" w:rsidP="00756E3E">
      <w:pPr>
        <w:numPr>
          <w:ilvl w:val="0"/>
          <w:numId w:val="1"/>
        </w:numPr>
      </w:pPr>
      <w:r w:rsidRPr="00756E3E">
        <w:t>Ability to create written reports as required by Town Council Requires relevant bachelor's degree (Civil Engineering or Public</w:t>
      </w:r>
    </w:p>
    <w:p w14:paraId="49505760" w14:textId="77777777" w:rsidR="00756E3E" w:rsidRPr="00756E3E" w:rsidRDefault="00756E3E" w:rsidP="00756E3E">
      <w:r w:rsidRPr="00756E3E">
        <w:t>Administration preferred) and 5 yrs. documented experience.</w:t>
      </w:r>
    </w:p>
    <w:p w14:paraId="2A34EC3F" w14:textId="77777777" w:rsidR="00756E3E" w:rsidRPr="00756E3E" w:rsidRDefault="00756E3E" w:rsidP="00756E3E">
      <w:r w:rsidRPr="00756E3E">
        <w:t>To request Town of Independence Budget and Audit information, phone: 276 773 3703.</w:t>
      </w:r>
    </w:p>
    <w:p w14:paraId="4B57F5B7" w14:textId="77777777" w:rsidR="00756E3E" w:rsidRPr="00756E3E" w:rsidRDefault="00756E3E" w:rsidP="00756E3E">
      <w:r w:rsidRPr="00756E3E">
        <w:t>Resumes are accepted until position is filled.</w:t>
      </w:r>
    </w:p>
    <w:p w14:paraId="087A5C9A" w14:textId="77777777" w:rsidR="00756E3E" w:rsidRPr="00756E3E" w:rsidRDefault="00756E3E" w:rsidP="00756E3E">
      <w:r w:rsidRPr="00756E3E">
        <w:t>Submit resume to:</w:t>
      </w:r>
    </w:p>
    <w:p w14:paraId="593F41BB" w14:textId="77777777" w:rsidR="00756E3E" w:rsidRPr="00756E3E" w:rsidRDefault="00756E3E" w:rsidP="00756E3E">
      <w:r w:rsidRPr="00756E3E">
        <w:t>Kim Farmer, Town Clerk, Town of Independence, PO Box 99, Independence, VA 24348.</w:t>
      </w:r>
    </w:p>
    <w:p w14:paraId="6AC98F34" w14:textId="77777777" w:rsidR="00756E3E" w:rsidRPr="00756E3E" w:rsidRDefault="00756E3E" w:rsidP="00756E3E">
      <w:r w:rsidRPr="00756E3E">
        <w:t>Benefits:</w:t>
      </w:r>
    </w:p>
    <w:p w14:paraId="5187A9C9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Dental insurance</w:t>
      </w:r>
    </w:p>
    <w:p w14:paraId="5C897370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Health insurance</w:t>
      </w:r>
    </w:p>
    <w:p w14:paraId="201E6D5A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Life insurance</w:t>
      </w:r>
    </w:p>
    <w:p w14:paraId="4A55CB1E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Paid time off</w:t>
      </w:r>
    </w:p>
    <w:p w14:paraId="585E2B4B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Parental leave</w:t>
      </w:r>
    </w:p>
    <w:p w14:paraId="2FAFBD94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lastRenderedPageBreak/>
        <w:t>Professional development assistance</w:t>
      </w:r>
    </w:p>
    <w:p w14:paraId="0408AEBC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Retirement plan</w:t>
      </w:r>
    </w:p>
    <w:p w14:paraId="5C241F36" w14:textId="77777777" w:rsidR="00756E3E" w:rsidRPr="00756E3E" w:rsidRDefault="00756E3E" w:rsidP="00756E3E">
      <w:pPr>
        <w:numPr>
          <w:ilvl w:val="0"/>
          <w:numId w:val="2"/>
        </w:numPr>
      </w:pPr>
      <w:r w:rsidRPr="00756E3E">
        <w:t>Vision insurance</w:t>
      </w:r>
    </w:p>
    <w:p w14:paraId="70CE4E4E" w14:textId="77777777" w:rsidR="00756E3E" w:rsidRPr="00756E3E" w:rsidRDefault="00756E3E" w:rsidP="00756E3E">
      <w:r w:rsidRPr="00756E3E">
        <w:t>Work Location: In person</w:t>
      </w:r>
    </w:p>
    <w:p w14:paraId="717B4734" w14:textId="77777777" w:rsidR="00551DF4" w:rsidRDefault="00551DF4"/>
    <w:sectPr w:rsidR="0055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7B62"/>
    <w:multiLevelType w:val="multilevel"/>
    <w:tmpl w:val="714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30742"/>
    <w:multiLevelType w:val="multilevel"/>
    <w:tmpl w:val="3DE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61522">
    <w:abstractNumId w:val="1"/>
  </w:num>
  <w:num w:numId="2" w16cid:durableId="16693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3E"/>
    <w:rsid w:val="00031AB2"/>
    <w:rsid w:val="00551DF4"/>
    <w:rsid w:val="00756E3E"/>
    <w:rsid w:val="00CE5F7F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E5BB"/>
  <w15:chartTrackingRefBased/>
  <w15:docId w15:val="{EF2A1EDA-26F7-44E8-B3A4-EFAD0B0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1099</Characters>
  <Application>Microsoft Office Word</Application>
  <DocSecurity>0</DocSecurity>
  <Lines>31</Lines>
  <Paragraphs>25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Pine LLC</dc:creator>
  <cp:keywords/>
  <dc:description/>
  <cp:lastModifiedBy>Carolina Pine LLC</cp:lastModifiedBy>
  <cp:revision>1</cp:revision>
  <dcterms:created xsi:type="dcterms:W3CDTF">2026-02-21T18:04:00Z</dcterms:created>
  <dcterms:modified xsi:type="dcterms:W3CDTF">2026-02-21T18:05:00Z</dcterms:modified>
</cp:coreProperties>
</file>